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B279" w14:textId="40B27D82" w:rsidR="00A8207A" w:rsidRDefault="00A8207A">
      <w:r>
        <w:t xml:space="preserve">1. Prameny hudby, starověké kultury, Řecko a Řím </w:t>
      </w:r>
    </w:p>
    <w:p w14:paraId="3AD0B7FE" w14:textId="048C47D8" w:rsidR="00A8207A" w:rsidRDefault="00A8207A" w:rsidP="00A8207A">
      <w:pPr>
        <w:pStyle w:val="Odstavecseseznamem"/>
        <w:numPr>
          <w:ilvl w:val="0"/>
          <w:numId w:val="1"/>
        </w:numPr>
      </w:pPr>
      <w:r>
        <w:t>Hudební projevy v pravěku (heterofonie, kánon, polyfonie)</w:t>
      </w:r>
    </w:p>
    <w:p w14:paraId="14ACDFB8" w14:textId="577637FF" w:rsidR="00A8207A" w:rsidRDefault="00A8207A" w:rsidP="00A8207A">
      <w:pPr>
        <w:pStyle w:val="Odstavecseseznamem"/>
        <w:numPr>
          <w:ilvl w:val="0"/>
          <w:numId w:val="1"/>
        </w:numPr>
      </w:pPr>
      <w:r>
        <w:t>Vývoj pravěkých a starověkých hudebních nástrojů</w:t>
      </w:r>
    </w:p>
    <w:p w14:paraId="1A88262D" w14:textId="691F6287" w:rsidR="00A8207A" w:rsidRDefault="00A8207A" w:rsidP="00A8207A">
      <w:pPr>
        <w:pStyle w:val="Odstavecseseznamem"/>
        <w:numPr>
          <w:ilvl w:val="0"/>
          <w:numId w:val="1"/>
        </w:numPr>
      </w:pPr>
      <w:r>
        <w:t>Hudba starověkých civilizacích – vytváření ucelených systémů (stupnice, tóniny, intervaly, rytmické řady)</w:t>
      </w:r>
    </w:p>
    <w:p w14:paraId="1497B907" w14:textId="5ECB3F8E" w:rsidR="00A8207A" w:rsidRDefault="00A8207A" w:rsidP="00A8207A">
      <w:pPr>
        <w:pStyle w:val="Odstavecseseznamem"/>
        <w:numPr>
          <w:ilvl w:val="0"/>
          <w:numId w:val="1"/>
        </w:numPr>
      </w:pPr>
      <w:r>
        <w:t>První orchestry Egypt – funkce dirigenta</w:t>
      </w:r>
      <w:r>
        <w:t xml:space="preserve">, </w:t>
      </w:r>
      <w:r>
        <w:t>Chrámové školy a sbory – Palestina (kantilace, psalmodie, hymnodie)</w:t>
      </w:r>
    </w:p>
    <w:p w14:paraId="36521236" w14:textId="5CC867B5" w:rsidR="00A8207A" w:rsidRDefault="00A8207A" w:rsidP="00A8207A">
      <w:pPr>
        <w:pStyle w:val="Odstavecseseznamem"/>
        <w:numPr>
          <w:ilvl w:val="0"/>
          <w:numId w:val="1"/>
        </w:numPr>
      </w:pPr>
      <w:r>
        <w:t>Řecko</w:t>
      </w:r>
      <w:r w:rsidR="00C344E7">
        <w:t>:</w:t>
      </w:r>
      <w:r>
        <w:t xml:space="preserve"> hudební vzdělání, hudba jako soutěžní disciplína na OH</w:t>
      </w:r>
      <w:r w:rsidR="00C344E7">
        <w:t xml:space="preserve"> a na slavnostech (dionýsie), hudba v tragédii, vojenské písně, společenské písně, Aristoteles a hudba, řecké tóniny, souzvuky, notové písmo</w:t>
      </w:r>
    </w:p>
    <w:p w14:paraId="0F3F75AE" w14:textId="3DDEEDE5" w:rsidR="00C344E7" w:rsidRDefault="00C344E7" w:rsidP="00A8207A">
      <w:pPr>
        <w:pStyle w:val="Odstavecseseznamem"/>
        <w:numPr>
          <w:ilvl w:val="0"/>
          <w:numId w:val="1"/>
        </w:numPr>
      </w:pPr>
      <w:r>
        <w:t>Řím: etruská hudba, uplatnění trubky ve vojenské hudbě, Tibia – příčná flétna, vodní varhany, smíšené orchestry, hudba raného křesťanství</w:t>
      </w:r>
    </w:p>
    <w:p w14:paraId="773EE4DD" w14:textId="53E1F455" w:rsidR="00C344E7" w:rsidRDefault="00C344E7" w:rsidP="00C344E7">
      <w:r>
        <w:t>2. Hudba středověku</w:t>
      </w:r>
    </w:p>
    <w:p w14:paraId="0C6EEB1C" w14:textId="46F9C085" w:rsidR="00C344E7" w:rsidRDefault="00C344E7" w:rsidP="00F545F1">
      <w:pPr>
        <w:pStyle w:val="Odstavecseseznamem"/>
        <w:numPr>
          <w:ilvl w:val="0"/>
          <w:numId w:val="3"/>
        </w:numPr>
      </w:pPr>
      <w:r>
        <w:t xml:space="preserve">Světská (instrumentální a hudba potulných </w:t>
      </w:r>
      <w:r w:rsidR="00F545F1">
        <w:t>hudebníků)</w:t>
      </w:r>
      <w:r>
        <w:t>, rytířská, dvorská, duchovní (Gregoriánský chorál),</w:t>
      </w:r>
      <w:r w:rsidR="00F545F1">
        <w:t xml:space="preserve"> minnesangři X trubadúři, trubéři</w:t>
      </w:r>
    </w:p>
    <w:p w14:paraId="5FDCB8B4" w14:textId="4356D39F" w:rsidR="00F545F1" w:rsidRDefault="00F545F1" w:rsidP="00F545F1">
      <w:r>
        <w:t>3. Sloh Polymelodický</w:t>
      </w:r>
    </w:p>
    <w:p w14:paraId="6AB59BD1" w14:textId="5E4C0BB0" w:rsidR="00F545F1" w:rsidRDefault="00F545F1" w:rsidP="00F545F1">
      <w:pPr>
        <w:pStyle w:val="Odstavecseseznamem"/>
        <w:numPr>
          <w:ilvl w:val="0"/>
          <w:numId w:val="3"/>
        </w:numPr>
      </w:pPr>
      <w:r>
        <w:t>ars antiqua</w:t>
      </w:r>
    </w:p>
    <w:p w14:paraId="13C2465F" w14:textId="77777777" w:rsidR="00F545F1" w:rsidRDefault="00F545F1" w:rsidP="00F545F1">
      <w:pPr>
        <w:pStyle w:val="Odstavecseseznamem"/>
        <w:numPr>
          <w:ilvl w:val="0"/>
          <w:numId w:val="3"/>
        </w:numPr>
      </w:pPr>
      <w:r>
        <w:t>ars novaq</w:t>
      </w:r>
    </w:p>
    <w:p w14:paraId="66E16556" w14:textId="77777777" w:rsidR="00F545F1" w:rsidRDefault="00F545F1" w:rsidP="00F545F1">
      <w:pPr>
        <w:pStyle w:val="Odstavecseseznamem"/>
        <w:numPr>
          <w:ilvl w:val="0"/>
          <w:numId w:val="3"/>
        </w:numPr>
      </w:pPr>
      <w:r>
        <w:t>madrigál</w:t>
      </w:r>
    </w:p>
    <w:p w14:paraId="750160E3" w14:textId="6FF98CF3" w:rsidR="00F545F1" w:rsidRDefault="00F545F1" w:rsidP="00F545F1">
      <w:pPr>
        <w:pStyle w:val="Odstavecseseznamem"/>
        <w:numPr>
          <w:ilvl w:val="0"/>
          <w:numId w:val="3"/>
        </w:numPr>
      </w:pPr>
      <w:r>
        <w:t>nejstarší vícehlas</w:t>
      </w:r>
    </w:p>
    <w:p w14:paraId="0DBB37E5" w14:textId="11DF9681" w:rsidR="00F545F1" w:rsidRDefault="00F545F1" w:rsidP="00F545F1">
      <w:r>
        <w:t>4. Hudba renesance a humanismu</w:t>
      </w:r>
    </w:p>
    <w:p w14:paraId="499D7BD9" w14:textId="72A78BDF" w:rsidR="00F545F1" w:rsidRDefault="00F545F1" w:rsidP="00F545F1">
      <w:pPr>
        <w:pStyle w:val="Odstavecseseznamem"/>
        <w:numPr>
          <w:ilvl w:val="0"/>
          <w:numId w:val="3"/>
        </w:numPr>
      </w:pPr>
      <w:r>
        <w:t>Nizozemí, Itálie, české země (Jan Blahoslav)</w:t>
      </w:r>
    </w:p>
    <w:p w14:paraId="0EEA277F" w14:textId="6C27DEAE" w:rsidR="00F545F1" w:rsidRDefault="00F545F1" w:rsidP="00F545F1">
      <w:pPr>
        <w:pStyle w:val="Odstavecseseznamem"/>
        <w:numPr>
          <w:ilvl w:val="0"/>
          <w:numId w:val="3"/>
        </w:numPr>
      </w:pPr>
      <w:r>
        <w:t>Nototisk – rozkvět hudebního nakladatelství</w:t>
      </w:r>
    </w:p>
    <w:p w14:paraId="5096B3B8" w14:textId="489FB1A6" w:rsidR="00F545F1" w:rsidRDefault="00F545F1" w:rsidP="00F545F1">
      <w:pPr>
        <w:pStyle w:val="Odstavecseseznamem"/>
        <w:numPr>
          <w:ilvl w:val="0"/>
          <w:numId w:val="3"/>
        </w:numPr>
      </w:pPr>
      <w:r>
        <w:t xml:space="preserve">Vývoj mše, moteta, písňové formy, </w:t>
      </w:r>
      <w:r w:rsidR="00926E44">
        <w:t>madrigalu a husitských chorálů</w:t>
      </w:r>
    </w:p>
    <w:p w14:paraId="01A953FB" w14:textId="5BC52DC8" w:rsidR="00926E44" w:rsidRDefault="00926E44" w:rsidP="00926E44">
      <w:r>
        <w:t>5. Hudba světového baroka</w:t>
      </w:r>
    </w:p>
    <w:p w14:paraId="367A38E9" w14:textId="0C7CFDC2" w:rsidR="00926E44" w:rsidRDefault="00926E44" w:rsidP="00926E44">
      <w:pPr>
        <w:pStyle w:val="Odstavecseseznamem"/>
        <w:numPr>
          <w:ilvl w:val="0"/>
          <w:numId w:val="4"/>
        </w:numPr>
      </w:pPr>
      <w:r>
        <w:t>Charakteristické rysy a formy</w:t>
      </w:r>
    </w:p>
    <w:p w14:paraId="321FBF96" w14:textId="3B230329" w:rsidR="00926E44" w:rsidRDefault="00926E44" w:rsidP="00926E44">
      <w:pPr>
        <w:pStyle w:val="Odstavecseseznamem"/>
        <w:numPr>
          <w:ilvl w:val="0"/>
          <w:numId w:val="4"/>
        </w:numPr>
      </w:pPr>
      <w:r>
        <w:t>Nejvýznamnější představitelé</w:t>
      </w:r>
    </w:p>
    <w:p w14:paraId="1BAFBF7D" w14:textId="7285659F" w:rsidR="00926E44" w:rsidRDefault="00926E44" w:rsidP="00926E44">
      <w:pPr>
        <w:pStyle w:val="Odstavecseseznamem"/>
        <w:numPr>
          <w:ilvl w:val="0"/>
          <w:numId w:val="4"/>
        </w:numPr>
      </w:pPr>
      <w:r>
        <w:t>První opery</w:t>
      </w:r>
    </w:p>
    <w:p w14:paraId="02988C03" w14:textId="3A4026E2" w:rsidR="00926E44" w:rsidRDefault="00926E44" w:rsidP="00926E44">
      <w:pPr>
        <w:pStyle w:val="Odstavecseseznamem"/>
        <w:numPr>
          <w:ilvl w:val="0"/>
          <w:numId w:val="4"/>
        </w:numPr>
      </w:pPr>
      <w:r>
        <w:t>Vývoj oratoria, smyčcová hudba, zdokonalení varhan</w:t>
      </w:r>
    </w:p>
    <w:p w14:paraId="4A208617" w14:textId="46976286" w:rsidR="00926E44" w:rsidRDefault="00926E44" w:rsidP="00926E44">
      <w:r>
        <w:t>6. J. S Bach, G.F. Handle</w:t>
      </w:r>
    </w:p>
    <w:p w14:paraId="13EDC2C3" w14:textId="336454D5" w:rsidR="00926E44" w:rsidRDefault="00926E44" w:rsidP="00926E44">
      <w:pPr>
        <w:pStyle w:val="Odstavecseseznamem"/>
        <w:numPr>
          <w:ilvl w:val="0"/>
          <w:numId w:val="5"/>
        </w:numPr>
      </w:pPr>
      <w:r>
        <w:t>Život</w:t>
      </w:r>
    </w:p>
    <w:p w14:paraId="61ADB7C3" w14:textId="65C9BBFD" w:rsidR="00926E44" w:rsidRDefault="00926E44" w:rsidP="00926E44">
      <w:pPr>
        <w:pStyle w:val="Odstavecseseznamem"/>
        <w:numPr>
          <w:ilvl w:val="0"/>
          <w:numId w:val="5"/>
        </w:numPr>
      </w:pPr>
      <w:r>
        <w:t>Dílo</w:t>
      </w:r>
    </w:p>
    <w:p w14:paraId="6B18C74B" w14:textId="12902F5E" w:rsidR="00926E44" w:rsidRDefault="00926E44" w:rsidP="00926E44">
      <w:pPr>
        <w:pStyle w:val="Odstavecseseznamem"/>
        <w:numPr>
          <w:ilvl w:val="0"/>
          <w:numId w:val="5"/>
        </w:numPr>
      </w:pPr>
      <w:r>
        <w:t>Doba</w:t>
      </w:r>
    </w:p>
    <w:p w14:paraId="75E5ECD7" w14:textId="28698FBB" w:rsidR="00926E44" w:rsidRDefault="00926E44" w:rsidP="00926E44">
      <w:r>
        <w:t>7. Barokní hudba v českých zemích</w:t>
      </w:r>
    </w:p>
    <w:p w14:paraId="74BBC8A8" w14:textId="4994E0C5" w:rsidR="00926E44" w:rsidRDefault="00926E44" w:rsidP="00926E44">
      <w:r>
        <w:t>8. hudba světového klasicismu</w:t>
      </w:r>
    </w:p>
    <w:p w14:paraId="17D3DB27" w14:textId="68E73F53" w:rsidR="00926E44" w:rsidRDefault="00926E44" w:rsidP="00926E44">
      <w:pPr>
        <w:pStyle w:val="Odstavecseseznamem"/>
        <w:numPr>
          <w:ilvl w:val="0"/>
          <w:numId w:val="6"/>
        </w:numPr>
      </w:pPr>
      <w:r>
        <w:t xml:space="preserve">Počátky sinfonia a </w:t>
      </w:r>
      <w:r>
        <w:t>její</w:t>
      </w:r>
      <w:r>
        <w:t xml:space="preserve"> vzestup</w:t>
      </w:r>
    </w:p>
    <w:p w14:paraId="093DE3FF" w14:textId="77777777" w:rsidR="00926E44" w:rsidRDefault="00926E44" w:rsidP="00926E44">
      <w:pPr>
        <w:pStyle w:val="Odstavecseseznamem"/>
        <w:numPr>
          <w:ilvl w:val="0"/>
          <w:numId w:val="6"/>
        </w:numPr>
      </w:pPr>
      <w:r>
        <w:t>Vzrod sonáty</w:t>
      </w:r>
    </w:p>
    <w:p w14:paraId="543D9CF3" w14:textId="19FCA0D7" w:rsidR="00926E44" w:rsidRDefault="00926E44" w:rsidP="00926E44">
      <w:pPr>
        <w:pStyle w:val="Odstavecseseznamem"/>
        <w:numPr>
          <w:ilvl w:val="0"/>
          <w:numId w:val="6"/>
        </w:numPr>
      </w:pPr>
      <w:r>
        <w:t>Opera v národních jazycích</w:t>
      </w:r>
    </w:p>
    <w:p w14:paraId="626E7CD8" w14:textId="77777777" w:rsidR="00926E44" w:rsidRDefault="00926E44" w:rsidP="00926E44">
      <w:pPr>
        <w:pStyle w:val="Odstavecseseznamem"/>
        <w:numPr>
          <w:ilvl w:val="0"/>
          <w:numId w:val="6"/>
        </w:numPr>
      </w:pPr>
      <w:r>
        <w:t>Komorní hudba</w:t>
      </w:r>
    </w:p>
    <w:p w14:paraId="1B78CE9E" w14:textId="77777777" w:rsidR="00926E44" w:rsidRDefault="00926E44" w:rsidP="00926E44"/>
    <w:p w14:paraId="6F7FC6AC" w14:textId="049B4E08" w:rsidR="00926E44" w:rsidRDefault="00926E44" w:rsidP="00926E44">
      <w:r>
        <w:lastRenderedPageBreak/>
        <w:t>9. Hudba světového romantismu</w:t>
      </w:r>
    </w:p>
    <w:p w14:paraId="550D3916" w14:textId="72625B8D" w:rsidR="00926E44" w:rsidRDefault="00926E44" w:rsidP="00926E44">
      <w:pPr>
        <w:pStyle w:val="Odstavecseseznamem"/>
        <w:numPr>
          <w:ilvl w:val="0"/>
          <w:numId w:val="7"/>
        </w:numPr>
      </w:pPr>
      <w:r>
        <w:t>Pirtuozové</w:t>
      </w:r>
    </w:p>
    <w:p w14:paraId="6D9FAF46" w14:textId="580BEF97" w:rsidR="00926E44" w:rsidRDefault="00926E44" w:rsidP="00926E44">
      <w:pPr>
        <w:pStyle w:val="Odstavecseseznamem"/>
        <w:numPr>
          <w:ilvl w:val="0"/>
          <w:numId w:val="7"/>
        </w:numPr>
      </w:pPr>
      <w:r>
        <w:t>Chopinliszt paganini</w:t>
      </w:r>
    </w:p>
    <w:p w14:paraId="23DFB4A3" w14:textId="134946D9" w:rsidR="00926E44" w:rsidRDefault="00926E44" w:rsidP="00926E44">
      <w:pPr>
        <w:pStyle w:val="Odstavecseseznamem"/>
        <w:numPr>
          <w:ilvl w:val="0"/>
          <w:numId w:val="7"/>
        </w:numPr>
      </w:pPr>
      <w:r>
        <w:t>Ruský romantismus</w:t>
      </w:r>
    </w:p>
    <w:p w14:paraId="7AA610CC" w14:textId="172BEC68" w:rsidR="00926E44" w:rsidRDefault="00926E44" w:rsidP="00926E44">
      <w:pPr>
        <w:pStyle w:val="Odstavecseseznamem"/>
        <w:numPr>
          <w:ilvl w:val="0"/>
          <w:numId w:val="7"/>
        </w:numPr>
      </w:pPr>
      <w:r>
        <w:t>Písňová forma</w:t>
      </w:r>
    </w:p>
    <w:p w14:paraId="0B1900EA" w14:textId="62F46E8B" w:rsidR="00926E44" w:rsidRDefault="00926E44" w:rsidP="00926E44">
      <w:pPr>
        <w:pStyle w:val="Odstavecseseznamem"/>
        <w:numPr>
          <w:ilvl w:val="0"/>
          <w:numId w:val="7"/>
        </w:numPr>
      </w:pPr>
      <w:r>
        <w:t>Národní skladatelé, francouzská a italská opera</w:t>
      </w:r>
    </w:p>
    <w:p w14:paraId="15A5E392" w14:textId="5641BD6F" w:rsidR="00926E44" w:rsidRDefault="00926E44" w:rsidP="00926E44">
      <w:pPr>
        <w:pStyle w:val="Odstavecseseznamem"/>
        <w:numPr>
          <w:ilvl w:val="0"/>
          <w:numId w:val="7"/>
        </w:numPr>
      </w:pPr>
      <w:r>
        <w:t>Operní domy</w:t>
      </w:r>
    </w:p>
    <w:p w14:paraId="330D3D97" w14:textId="439930A8" w:rsidR="00926E44" w:rsidRDefault="009065CE" w:rsidP="00926E44">
      <w:r>
        <w:t xml:space="preserve">10. Impresionismus a expresionismus v hudbě </w:t>
      </w:r>
    </w:p>
    <w:p w14:paraId="27640993" w14:textId="22D68A4B" w:rsidR="009065CE" w:rsidRDefault="009065CE" w:rsidP="009065CE">
      <w:pPr>
        <w:pStyle w:val="Odstavecseseznamem"/>
        <w:numPr>
          <w:ilvl w:val="0"/>
          <w:numId w:val="8"/>
        </w:numPr>
      </w:pPr>
      <w:r>
        <w:t>Dojmy a nálady, nový balet,</w:t>
      </w:r>
    </w:p>
    <w:p w14:paraId="2EB9876F" w14:textId="6EFD9537" w:rsidR="009065CE" w:rsidRDefault="009065CE" w:rsidP="009065CE">
      <w:r>
        <w:t>11. Hlavní směry v hudbě 20. století</w:t>
      </w:r>
    </w:p>
    <w:p w14:paraId="55206317" w14:textId="0CC92C09" w:rsidR="009065CE" w:rsidRDefault="009065CE" w:rsidP="009065CE">
      <w:pPr>
        <w:pStyle w:val="Odstavecseseznamem"/>
        <w:numPr>
          <w:ilvl w:val="0"/>
          <w:numId w:val="8"/>
        </w:numPr>
      </w:pPr>
      <w:r>
        <w:t>Jazz</w:t>
      </w:r>
    </w:p>
    <w:p w14:paraId="26D991F1" w14:textId="27DF20CC" w:rsidR="009065CE" w:rsidRDefault="009065CE" w:rsidP="009065CE">
      <w:pPr>
        <w:pStyle w:val="Odstavecseseznamem"/>
        <w:numPr>
          <w:ilvl w:val="0"/>
          <w:numId w:val="8"/>
        </w:numPr>
      </w:pPr>
      <w:r>
        <w:t>Druhá vídeňská škola, pařížská šestka</w:t>
      </w:r>
    </w:p>
    <w:p w14:paraId="0ABBE4E4" w14:textId="6548B48D" w:rsidR="00926E44" w:rsidRDefault="00926E44" w:rsidP="00926E44"/>
    <w:p w14:paraId="31436821" w14:textId="01FE8AD7" w:rsidR="00926E44" w:rsidRDefault="00926E44" w:rsidP="00926E44"/>
    <w:p w14:paraId="1D210D36" w14:textId="18047F74" w:rsidR="00926E44" w:rsidRDefault="00926E44" w:rsidP="00926E44"/>
    <w:p w14:paraId="3F4E01CE" w14:textId="0829D4ED" w:rsidR="00A8207A" w:rsidRDefault="00A8207A" w:rsidP="00A8207A">
      <w:pPr>
        <w:ind w:left="360"/>
      </w:pPr>
    </w:p>
    <w:p w14:paraId="79147E2F" w14:textId="77777777" w:rsidR="00A8207A" w:rsidRDefault="00A8207A" w:rsidP="00A8207A"/>
    <w:sectPr w:rsidR="00A8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B3D"/>
    <w:multiLevelType w:val="hybridMultilevel"/>
    <w:tmpl w:val="F8DA66E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57D9"/>
    <w:multiLevelType w:val="hybridMultilevel"/>
    <w:tmpl w:val="E926F6CE"/>
    <w:lvl w:ilvl="0" w:tplc="1A663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429"/>
    <w:multiLevelType w:val="hybridMultilevel"/>
    <w:tmpl w:val="E49A8548"/>
    <w:lvl w:ilvl="0" w:tplc="1A663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2261"/>
    <w:multiLevelType w:val="hybridMultilevel"/>
    <w:tmpl w:val="459833E2"/>
    <w:lvl w:ilvl="0" w:tplc="1A663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F2409"/>
    <w:multiLevelType w:val="hybridMultilevel"/>
    <w:tmpl w:val="25B2AA74"/>
    <w:lvl w:ilvl="0" w:tplc="1A663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84301"/>
    <w:multiLevelType w:val="hybridMultilevel"/>
    <w:tmpl w:val="63064950"/>
    <w:lvl w:ilvl="0" w:tplc="1A663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A08"/>
    <w:multiLevelType w:val="hybridMultilevel"/>
    <w:tmpl w:val="22A43726"/>
    <w:lvl w:ilvl="0" w:tplc="1A663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838D0"/>
    <w:multiLevelType w:val="hybridMultilevel"/>
    <w:tmpl w:val="49E2BFE0"/>
    <w:lvl w:ilvl="0" w:tplc="1A663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7A"/>
    <w:rsid w:val="009065CE"/>
    <w:rsid w:val="00926E44"/>
    <w:rsid w:val="00A8207A"/>
    <w:rsid w:val="00C344E7"/>
    <w:rsid w:val="00F5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3ACD"/>
  <w15:chartTrackingRefBased/>
  <w15:docId w15:val="{287395B6-3D05-4D53-8D28-66B08215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 Jakub</dc:creator>
  <cp:keywords/>
  <dc:description/>
  <cp:lastModifiedBy>Nečas Jakub</cp:lastModifiedBy>
  <cp:revision>1</cp:revision>
  <dcterms:created xsi:type="dcterms:W3CDTF">2023-09-22T11:14:00Z</dcterms:created>
  <dcterms:modified xsi:type="dcterms:W3CDTF">2023-09-22T12:00:00Z</dcterms:modified>
</cp:coreProperties>
</file>